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C2" w:rsidRPr="00756EC2" w:rsidRDefault="00756EC2" w:rsidP="00756E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7BB31"/>
          <w:kern w:val="36"/>
          <w:sz w:val="48"/>
          <w:szCs w:val="48"/>
          <w:lang w:eastAsia="hu-HU"/>
        </w:rPr>
      </w:pPr>
      <w:bookmarkStart w:id="0" w:name="_GoBack"/>
      <w:bookmarkEnd w:id="0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 xml:space="preserve">Az ETNOFILM </w:t>
      </w:r>
      <w:proofErr w:type="spellStart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>Cadca</w:t>
      </w:r>
      <w:proofErr w:type="spellEnd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 xml:space="preserve"> 2022 nemzetközi fesztiválon </w:t>
      </w:r>
      <w:proofErr w:type="spellStart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>Via</w:t>
      </w:r>
      <w:proofErr w:type="spellEnd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 xml:space="preserve"> </w:t>
      </w:r>
      <w:proofErr w:type="spellStart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>Europa</w:t>
      </w:r>
      <w:proofErr w:type="spellEnd"/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 xml:space="preserve"> díjat nyert </w:t>
      </w:r>
      <w:r w:rsidRPr="00756EC2">
        <w:rPr>
          <w:rFonts w:ascii="Times New Roman" w:eastAsia="Times New Roman" w:hAnsi="Times New Roman" w:cs="Times New Roman"/>
          <w:b/>
          <w:bCs/>
          <w:i/>
          <w:iCs/>
          <w:color w:val="7F7F7F"/>
          <w:sz w:val="29"/>
          <w:szCs w:val="29"/>
          <w:lang w:eastAsia="hu-HU"/>
        </w:rPr>
        <w:t>A dobóháló – kisszerszámos halászat Baján</w:t>
      </w:r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> című alkotás.</w:t>
      </w:r>
    </w:p>
    <w:p w:rsidR="00756EC2" w:rsidRPr="00756EC2" w:rsidRDefault="00756EC2" w:rsidP="00756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BB31"/>
          <w:sz w:val="21"/>
          <w:szCs w:val="21"/>
          <w:lang w:eastAsia="hu-HU"/>
        </w:rPr>
      </w:pPr>
      <w:hyperlink r:id="rId4" w:history="1">
        <w:r w:rsidRPr="00756EC2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hu-HU"/>
          </w:rPr>
          <w:t>Néprajzi Múzeum</w:t>
        </w:r>
      </w:hyperlink>
    </w:p>
    <w:p w:rsidR="00756EC2" w:rsidRPr="00756EC2" w:rsidRDefault="00756EC2" w:rsidP="00756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BB31"/>
          <w:sz w:val="21"/>
          <w:szCs w:val="21"/>
          <w:lang w:eastAsia="hu-HU"/>
        </w:rPr>
      </w:pPr>
      <w:r w:rsidRPr="00756EC2">
        <w:rPr>
          <w:rFonts w:ascii="Arial" w:eastAsia="Times New Roman" w:hAnsi="Arial" w:cs="Arial"/>
          <w:color w:val="F7BB31"/>
          <w:sz w:val="21"/>
          <w:szCs w:val="21"/>
          <w:lang w:eastAsia="hu-HU"/>
        </w:rPr>
        <w:t>2023-01-20 18:00</w:t>
      </w:r>
    </w:p>
    <w:p w:rsidR="00756EC2" w:rsidRPr="00756EC2" w:rsidRDefault="00756EC2" w:rsidP="00756E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hu-HU"/>
        </w:rPr>
      </w:pPr>
      <w:r w:rsidRPr="00756EC2">
        <w:rPr>
          <w:rFonts w:ascii="Roboto" w:eastAsia="Times New Roman" w:hAnsi="Roboto" w:cs="Times New Roman"/>
          <w:noProof/>
          <w:color w:val="000000"/>
          <w:sz w:val="21"/>
          <w:szCs w:val="21"/>
          <w:lang w:eastAsia="hu-HU"/>
        </w:rPr>
        <w:drawing>
          <wp:inline distT="0" distB="0" distL="0" distR="0" wp14:anchorId="2DDF65E2" wp14:editId="28E6E70D">
            <wp:extent cx="5651500" cy="2960310"/>
            <wp:effectExtent l="0" t="0" r="6350" b="0"/>
            <wp:docPr id="3" name="Kép 3" descr="https://magyarmuzeumok.hu/34/4537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gyarmuzeumok.hu/34/4537_1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75" cy="29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b/>
          <w:bCs/>
          <w:color w:val="7F7F7F"/>
          <w:sz w:val="29"/>
          <w:szCs w:val="29"/>
          <w:lang w:eastAsia="hu-HU"/>
        </w:rPr>
        <w:t>Az alkotók a díjat 2023. január 20-án vették át a Magyar Kultúra Napja rendezvény részeként a pozsonyi Magyar Kulturális Intézetben. A filmet az élő kulturális örökség megőrzésének vizuálisan is kiemelkedő ábrázolásáért díjazták.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A Néprajzi Múzeum kutatói és filmes munkatársai már az 1930-as évektől készítettek néprajzi témájú filmfelvételeket, </w:t>
      </w:r>
      <w:proofErr w:type="spellStart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afilmgyűjtemény</w:t>
      </w:r>
      <w:proofErr w:type="spellEnd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 anyagának nagy része azonban az 1940-es és 1960-as évek között készült. Az archív filmek megóvásán és felújításán kívül a Néprajzi Múzeum filmstúdiójának munkatársai ma is forgatnak néprajzi témájú filmeket.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br/>
      </w:r>
      <w:r w:rsidRPr="00756EC2">
        <w:rPr>
          <w:rFonts w:ascii="Times New Roman" w:eastAsia="Times New Roman" w:hAnsi="Times New Roman" w:cs="Times New Roman"/>
          <w:i/>
          <w:iCs/>
          <w:color w:val="7F7F7F"/>
          <w:sz w:val="29"/>
          <w:szCs w:val="29"/>
          <w:lang w:eastAsia="hu-HU"/>
        </w:rPr>
        <w:t>A dobóháló - kisszerszámos halászat Baján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című alkotás egy hagyományos dunai halászati módszert mutat be. Ezt az ősi mesterséget és technikát, a mögötte húzódó filozófiát és az önellátó halász kisközösségeket hozza közelebb a nézőkhöz a film. A halászati módszer túlélése és a hagyomány megtartása adja az alkotás ívét.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Készítők </w:t>
      </w:r>
      <w:proofErr w:type="spellStart"/>
      <w:r w:rsidRPr="00756EC2">
        <w:rPr>
          <w:rFonts w:ascii="Times New Roman" w:eastAsia="Times New Roman" w:hAnsi="Times New Roman" w:cs="Times New Roman"/>
          <w:b/>
          <w:bCs/>
          <w:i/>
          <w:iCs/>
          <w:color w:val="7F7F7F"/>
          <w:sz w:val="29"/>
          <w:szCs w:val="29"/>
          <w:lang w:eastAsia="hu-HU"/>
        </w:rPr>
        <w:t>Koltay</w:t>
      </w:r>
      <w:proofErr w:type="spellEnd"/>
      <w:r w:rsidRPr="00756EC2">
        <w:rPr>
          <w:rFonts w:ascii="Times New Roman" w:eastAsia="Times New Roman" w:hAnsi="Times New Roman" w:cs="Times New Roman"/>
          <w:b/>
          <w:bCs/>
          <w:i/>
          <w:iCs/>
          <w:color w:val="7F7F7F"/>
          <w:sz w:val="29"/>
          <w:szCs w:val="29"/>
          <w:lang w:eastAsia="hu-HU"/>
        </w:rPr>
        <w:t xml:space="preserve"> Erika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muzeológus és </w:t>
      </w:r>
      <w:r w:rsidRPr="00756EC2">
        <w:rPr>
          <w:rFonts w:ascii="Times New Roman" w:eastAsia="Times New Roman" w:hAnsi="Times New Roman" w:cs="Times New Roman"/>
          <w:b/>
          <w:bCs/>
          <w:i/>
          <w:iCs/>
          <w:color w:val="7F7F7F"/>
          <w:sz w:val="29"/>
          <w:szCs w:val="29"/>
          <w:lang w:eastAsia="hu-HU"/>
        </w:rPr>
        <w:t>Csorba Judit Dorottya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muzeológus és dokumentumfilm rendező.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br/>
        <w:t xml:space="preserve">Az ETNOFILM </w:t>
      </w:r>
      <w:proofErr w:type="spellStart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Cadca</w:t>
      </w:r>
      <w:proofErr w:type="spellEnd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 az etnológiai dokumentumfilmek nemzetközi fesztiválja, kétévenként rendezik meg az észak-szlovákiai </w:t>
      </w:r>
      <w:proofErr w:type="spellStart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Csacán</w:t>
      </w:r>
      <w:proofErr w:type="spellEnd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 (</w:t>
      </w:r>
      <w:proofErr w:type="spellStart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Cadca</w:t>
      </w:r>
      <w:proofErr w:type="spellEnd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). 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lastRenderedPageBreak/>
        <w:t xml:space="preserve">Célja, hogy a néprajz és a kulturális antropológia szempontjából mutassa be emberi közösségek hagyományait, mindennapjait, még élő örökségét, és a szélesebb közönség figyelmét is felhívja a közösségek kulturális és társadalmi sokszínűségére. A legrégebbi szlovák filmfesztivál szervezésében ma a múzeumon kívül a Zsolnai Régió, a Szlovák Filmintézet és </w:t>
      </w:r>
      <w:proofErr w:type="spellStart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Csaca</w:t>
      </w:r>
      <w:proofErr w:type="spellEnd"/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 városa is részt vesz. A 2022-es húsz versenyfilm között angol, bolgár, cseh, horvát, izraeli, kanadai, lengyel, magyar, montenegrói, német, spanyol, szerb és szlovák alkotások szerepeltek. A versenyfilmek listája </w:t>
      </w:r>
      <w:hyperlink r:id="rId6" w:tgtFrame="_blank" w:history="1">
        <w:r w:rsidRPr="00756EC2">
          <w:rPr>
            <w:rFonts w:ascii="Times New Roman" w:eastAsia="Times New Roman" w:hAnsi="Times New Roman" w:cs="Times New Roman"/>
            <w:b/>
            <w:bCs/>
            <w:i/>
            <w:iCs/>
            <w:color w:val="F7BB31"/>
            <w:sz w:val="29"/>
            <w:szCs w:val="29"/>
            <w:u w:val="single"/>
            <w:lang w:eastAsia="hu-HU"/>
          </w:rPr>
          <w:t>itt tekinthető meg</w:t>
        </w:r>
      </w:hyperlink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br/>
        <w:t>A Néprajzi Múzeum </w:t>
      </w:r>
      <w:r w:rsidRPr="00756EC2">
        <w:rPr>
          <w:rFonts w:ascii="Times New Roman" w:eastAsia="Times New Roman" w:hAnsi="Times New Roman" w:cs="Times New Roman"/>
          <w:i/>
          <w:iCs/>
          <w:color w:val="7F7F7F"/>
          <w:sz w:val="29"/>
          <w:szCs w:val="29"/>
          <w:lang w:eastAsia="hu-HU"/>
        </w:rPr>
        <w:t>A dobóháló – kisszerszámos halászat Baján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című filmje a fesztivál VIA EUROPA díját nyerte el az élő kulturális örökség megőrzésének vizuálisan is kiemelkedő ábrázolásáért. A kisszerszámos halászat 2013-ban került fel a Szellemi Kulturális Örökség Nemzeti Listájára. A dobóháló a Néprajzi Múzeum új gyűjteményi kiállításának Örökség témájánál ismét szerepelni fog. Mivel a múzeum halászati tárgyai között viszonylag kevés a dunai halászathoz tartozó tárgy, a film ötlete a tárgyegyüttes bővítése kapcsán is felmerült. Elkészítésében óriási segítséget nyújtott Konyár Zoltán, az Országos Kishalász Érdekszövetség (OKÉ) elnöke.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noProof/>
          <w:color w:val="7F7F7F"/>
          <w:sz w:val="29"/>
          <w:szCs w:val="29"/>
          <w:lang w:eastAsia="hu-HU"/>
        </w:rPr>
        <w:drawing>
          <wp:inline distT="0" distB="0" distL="0" distR="0" wp14:anchorId="6E545FCC" wp14:editId="7EC9C50C">
            <wp:extent cx="5918200" cy="2818190"/>
            <wp:effectExtent l="0" t="0" r="6350" b="1270"/>
            <wp:docPr id="4" name="47575063" descr="https://magyarmuzeumok.hu/uploaded_files/base_gallery/nm-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75063" descr="https://magyarmuzeumok.hu/uploaded_files/base_gallery/nm-d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75" cy="28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 xml:space="preserve">A Néprajzi Múzeum dunai halászokkal való együttműködésében egymásra vetíthető a múzeumi tudás és a helyi közösségi tudás, és dokumentálható, hogy hogyan hat vissza egy örökségelemnek nyilvánított tevékenység és annak tárgykészlete a múzeumi gyűjteményre. Az alkotók szerint tervben van egy további film is mely a dobóháló mellett mind az összes szerszám készítését és 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lastRenderedPageBreak/>
        <w:t>használatát, vagyis a kisszerszámos halászati tevékenység egészét fogja bemutatni.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br/>
      </w:r>
      <w:r w:rsidRPr="00756EC2">
        <w:rPr>
          <w:rFonts w:ascii="Times New Roman" w:eastAsia="Times New Roman" w:hAnsi="Times New Roman" w:cs="Times New Roman"/>
          <w:i/>
          <w:iCs/>
          <w:color w:val="7F7F7F"/>
          <w:sz w:val="29"/>
          <w:szCs w:val="29"/>
          <w:lang w:eastAsia="hu-HU"/>
        </w:rPr>
        <w:t>A dobóháló – kisszerszámos halászat Baján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című film magával a tárggyal együtt a Néprajzi Múzeum </w:t>
      </w:r>
      <w:r w:rsidRPr="00756EC2">
        <w:rPr>
          <w:rFonts w:ascii="Times New Roman" w:eastAsia="Times New Roman" w:hAnsi="Times New Roman" w:cs="Times New Roman"/>
          <w:i/>
          <w:iCs/>
          <w:color w:val="7F7F7F"/>
          <w:sz w:val="29"/>
          <w:szCs w:val="29"/>
          <w:lang w:eastAsia="hu-HU"/>
        </w:rPr>
        <w:t>Megérkeztünk</w:t>
      </w: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tárlatában látható.</w:t>
      </w:r>
    </w:p>
    <w:p w:rsidR="00756EC2" w:rsidRPr="00756EC2" w:rsidRDefault="00756EC2" w:rsidP="00756E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</w:pPr>
      <w:r w:rsidRPr="00756EC2">
        <w:rPr>
          <w:rFonts w:ascii="Times New Roman" w:eastAsia="Times New Roman" w:hAnsi="Times New Roman" w:cs="Times New Roman"/>
          <w:color w:val="7F7F7F"/>
          <w:sz w:val="29"/>
          <w:szCs w:val="29"/>
          <w:lang w:eastAsia="hu-HU"/>
        </w:rPr>
        <w:t> </w:t>
      </w:r>
    </w:p>
    <w:p w:rsidR="00880D97" w:rsidRDefault="00880D97"/>
    <w:sectPr w:rsidR="0088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C2"/>
    <w:rsid w:val="00756EC2"/>
    <w:rsid w:val="008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745"/>
  <w15:chartTrackingRefBased/>
  <w15:docId w15:val="{926E8B60-A7F6-492E-BA66-409E43F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nofilm.sk/en/festival/competition-film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agyarmuzeumok.hu/kereses?szerzo=N%C3%A9prajzi%20M%C3%BAze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2023-01-21T17:40:00Z</dcterms:created>
  <dcterms:modified xsi:type="dcterms:W3CDTF">2023-01-21T17:42:00Z</dcterms:modified>
</cp:coreProperties>
</file>